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C" w:rsidRDefault="00081765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767" w:rsidRDefault="00616EEC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:rsidR="00616EEC" w:rsidRDefault="0051687A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Нартинского</w:t>
      </w:r>
      <w:proofErr w:type="spellEnd"/>
      <w:r w:rsidR="00E337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 </w:t>
      </w:r>
      <w:r w:rsidR="00616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616EEC" w:rsidRDefault="00E33767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Калмыкия</w:t>
      </w: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EEC" w:rsidRDefault="00616EEC" w:rsidP="006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</w:rPr>
      </w:pP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51687A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3D2460"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441BD1" w:rsidRPr="0051687A" w:rsidRDefault="00441BD1" w:rsidP="0051687A">
      <w:pPr>
        <w:jc w:val="center"/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</w:pPr>
      <w:r w:rsidRPr="00441BD1">
        <w:rPr>
          <w:rFonts w:ascii="Times New Roman" w:hAnsi="Times New Roman" w:cs="Times New Roman"/>
          <w:noProof/>
          <w:sz w:val="28"/>
          <w:szCs w:val="28"/>
        </w:rPr>
        <w:t>«</w:t>
      </w:r>
      <w:r w:rsidR="00E1236E">
        <w:rPr>
          <w:rFonts w:ascii="Times New Roman" w:hAnsi="Times New Roman" w:cs="Times New Roman"/>
          <w:noProof/>
          <w:sz w:val="28"/>
          <w:szCs w:val="28"/>
        </w:rPr>
        <w:t>2</w:t>
      </w:r>
      <w:r w:rsidR="0051687A">
        <w:rPr>
          <w:rFonts w:ascii="Times New Roman" w:hAnsi="Times New Roman" w:cs="Times New Roman"/>
          <w:noProof/>
          <w:sz w:val="28"/>
          <w:szCs w:val="28"/>
        </w:rPr>
        <w:t>4</w:t>
      </w: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1236E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8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 г 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                                                                           </w:t>
      </w:r>
      <w:r w:rsidR="0051687A" w:rsidRPr="0051687A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п. Нарта</w:t>
      </w:r>
    </w:p>
    <w:p w:rsidR="003D2460" w:rsidRPr="00674BE7" w:rsidRDefault="00616EEC" w:rsidP="003D2460">
      <w:pPr>
        <w:ind w:righ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D2460" w:rsidRPr="00674BE7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3D2460">
        <w:rPr>
          <w:rFonts w:ascii="Times New Roman" w:hAnsi="Times New Roman" w:cs="Times New Roman"/>
          <w:sz w:val="26"/>
          <w:szCs w:val="26"/>
        </w:rPr>
        <w:t>и условиях предоставления в аренду имущества,</w:t>
      </w:r>
      <w:r w:rsidR="003D2460" w:rsidRPr="00674BE7">
        <w:rPr>
          <w:rFonts w:ascii="Times New Roman" w:hAnsi="Times New Roman" w:cs="Times New Roman"/>
          <w:sz w:val="26"/>
          <w:szCs w:val="26"/>
        </w:rPr>
        <w:t xml:space="preserve"> находящегося в собственности </w:t>
      </w:r>
      <w:proofErr w:type="spellStart"/>
      <w:r w:rsidR="003D2460">
        <w:rPr>
          <w:rFonts w:ascii="Times New Roman" w:hAnsi="Times New Roman" w:cs="Times New Roman"/>
          <w:sz w:val="26"/>
          <w:szCs w:val="26"/>
        </w:rPr>
        <w:t>Нартинского</w:t>
      </w:r>
      <w:proofErr w:type="spellEnd"/>
      <w:r w:rsidR="003D2460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D2460" w:rsidRPr="00674B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3D2460" w:rsidRPr="00674BE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3D2460" w:rsidRPr="00674BE7">
        <w:rPr>
          <w:rFonts w:ascii="Times New Roman" w:hAnsi="Times New Roman" w:cs="Times New Roman"/>
          <w:sz w:val="26"/>
          <w:szCs w:val="26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3D2460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</w:p>
    <w:p w:rsidR="003D2460" w:rsidRDefault="003D2460" w:rsidP="003D2460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997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поддержки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Pr="00291997">
        <w:rPr>
          <w:rFonts w:ascii="Times New Roman" w:hAnsi="Times New Roman" w:cs="Times New Roman"/>
          <w:sz w:val="28"/>
          <w:szCs w:val="28"/>
        </w:rPr>
        <w:t>, в соответствии с ч. 4.1 ст. 18 Федерального закона от 24.07.2007 № 209-ФЗ "О развитии малого и среднего предпринимательства в Российской Федерации",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</w:t>
      </w:r>
      <w:proofErr w:type="gramEnd"/>
      <w:r w:rsidRPr="0029199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2919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99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29199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                                        </w:t>
      </w:r>
    </w:p>
    <w:p w:rsidR="003D2460" w:rsidRPr="00674BE7" w:rsidRDefault="003D2460" w:rsidP="003D2460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4BE7">
        <w:rPr>
          <w:rFonts w:ascii="Times New Roman" w:hAnsi="Times New Roman" w:cs="Times New Roman"/>
          <w:sz w:val="28"/>
          <w:szCs w:val="28"/>
        </w:rPr>
        <w:t xml:space="preserve"> </w:t>
      </w:r>
      <w:r w:rsidRPr="00674B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2460" w:rsidRPr="00674BE7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4BE7">
        <w:rPr>
          <w:rFonts w:ascii="Times New Roman" w:hAnsi="Times New Roman" w:cs="Times New Roman"/>
          <w:sz w:val="28"/>
          <w:szCs w:val="28"/>
        </w:rPr>
        <w:t xml:space="preserve">твердить Порядок и условия предоставления в аренду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674BE7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674B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4BE7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</w:t>
      </w:r>
      <w:r w:rsidRPr="00674BE7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4BE7">
        <w:rPr>
          <w:rFonts w:ascii="Times New Roman" w:hAnsi="Times New Roman" w:cs="Times New Roman"/>
          <w:sz w:val="28"/>
          <w:szCs w:val="28"/>
        </w:rPr>
        <w:t>).</w:t>
      </w:r>
    </w:p>
    <w:p w:rsidR="003D2460" w:rsidRPr="00BE0ACF" w:rsidRDefault="003D2460" w:rsidP="003D24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вестнике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D806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2460" w:rsidRPr="00BE0ACF" w:rsidRDefault="003D2460" w:rsidP="003D2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официального опубликования.</w:t>
      </w:r>
    </w:p>
    <w:p w:rsidR="003D2460" w:rsidRDefault="003D2460" w:rsidP="003D24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460" w:rsidRDefault="003D2460" w:rsidP="003D24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2460" w:rsidRDefault="003D2460" w:rsidP="003D24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муниципального образования</w:t>
      </w:r>
    </w:p>
    <w:p w:rsidR="003D2460" w:rsidRPr="00D806D2" w:rsidRDefault="003D2460" w:rsidP="003D24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Калмыкия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Манджиев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2460" w:rsidRPr="00D806D2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</w:t>
      </w:r>
    </w:p>
    <w:p w:rsidR="003D2460" w:rsidRPr="00D806D2" w:rsidRDefault="003D2460" w:rsidP="003D246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:rsidR="003D2460" w:rsidRPr="00441BD1" w:rsidRDefault="003D2460" w:rsidP="003D2460">
      <w:pPr>
        <w:pStyle w:val="ConsPlusTitle"/>
        <w:widowControl/>
        <w:jc w:val="right"/>
        <w:rPr>
          <w:b w:val="0"/>
          <w:lang w:eastAsia="ar-SA"/>
        </w:rPr>
      </w:pPr>
      <w:proofErr w:type="spellStart"/>
      <w:r>
        <w:rPr>
          <w:b w:val="0"/>
          <w:lang w:eastAsia="ar-SA"/>
        </w:rPr>
        <w:t>Нартинского</w:t>
      </w:r>
      <w:proofErr w:type="spellEnd"/>
      <w:r w:rsidRPr="00441BD1">
        <w:rPr>
          <w:b w:val="0"/>
          <w:lang w:eastAsia="ar-SA"/>
        </w:rPr>
        <w:t xml:space="preserve"> сельского</w:t>
      </w:r>
    </w:p>
    <w:p w:rsidR="003D2460" w:rsidRDefault="003D2460" w:rsidP="003D2460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 xml:space="preserve"> муниципального образования</w:t>
      </w:r>
    </w:p>
    <w:p w:rsidR="003D2460" w:rsidRPr="00441BD1" w:rsidRDefault="003D2460" w:rsidP="003D2460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>Республики Калмыкия от 2</w:t>
      </w:r>
      <w:r>
        <w:rPr>
          <w:b w:val="0"/>
          <w:lang w:eastAsia="ar-SA"/>
        </w:rPr>
        <w:t>4</w:t>
      </w:r>
      <w:r>
        <w:rPr>
          <w:b w:val="0"/>
          <w:lang w:eastAsia="ar-SA"/>
        </w:rPr>
        <w:t xml:space="preserve">.08.2018 № </w:t>
      </w:r>
      <w:r>
        <w:rPr>
          <w:b w:val="0"/>
          <w:lang w:eastAsia="ar-SA"/>
        </w:rPr>
        <w:t>39</w:t>
      </w:r>
    </w:p>
    <w:p w:rsidR="003D2460" w:rsidRDefault="003D2460" w:rsidP="003D2460">
      <w:pPr>
        <w:pStyle w:val="ConsPlusTitle"/>
        <w:widowControl/>
        <w:jc w:val="center"/>
        <w:rPr>
          <w:b w:val="0"/>
        </w:rPr>
      </w:pPr>
    </w:p>
    <w:p w:rsidR="003D2460" w:rsidRPr="00B061C3" w:rsidRDefault="003D2460" w:rsidP="003D2460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3D2460" w:rsidRPr="00B061C3" w:rsidRDefault="003D2460" w:rsidP="003D2460">
      <w:pPr>
        <w:pStyle w:val="ConsPlusTitle"/>
        <w:widowControl/>
        <w:jc w:val="center"/>
        <w:rPr>
          <w:b w:val="0"/>
          <w:sz w:val="28"/>
          <w:szCs w:val="28"/>
        </w:rPr>
      </w:pPr>
      <w:r w:rsidRPr="00B061C3">
        <w:rPr>
          <w:b w:val="0"/>
          <w:sz w:val="28"/>
          <w:szCs w:val="28"/>
        </w:rPr>
        <w:t>Порядок и условия</w:t>
      </w:r>
    </w:p>
    <w:p w:rsidR="003D2460" w:rsidRPr="00B061C3" w:rsidRDefault="003D2460" w:rsidP="003D2460">
      <w:pPr>
        <w:pStyle w:val="ConsPlusTitle"/>
        <w:widowControl/>
        <w:jc w:val="center"/>
        <w:rPr>
          <w:b w:val="0"/>
          <w:sz w:val="28"/>
          <w:szCs w:val="28"/>
        </w:rPr>
      </w:pPr>
      <w:r w:rsidRPr="00B061C3">
        <w:rPr>
          <w:b w:val="0"/>
          <w:sz w:val="28"/>
          <w:szCs w:val="28"/>
        </w:rPr>
        <w:t xml:space="preserve">предоставления в аренду имущества, включенного в перечень муниципального имущества, находящегося в собственности </w:t>
      </w:r>
      <w:proofErr w:type="spellStart"/>
      <w:r>
        <w:rPr>
          <w:b w:val="0"/>
          <w:sz w:val="28"/>
          <w:szCs w:val="28"/>
        </w:rPr>
        <w:t>Нартинского</w:t>
      </w:r>
      <w:proofErr w:type="spellEnd"/>
      <w:r w:rsidRPr="00B061C3">
        <w:rPr>
          <w:b w:val="0"/>
          <w:sz w:val="28"/>
          <w:szCs w:val="28"/>
        </w:rPr>
        <w:t xml:space="preserve"> сельского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B061C3">
        <w:rPr>
          <w:b w:val="0"/>
          <w:sz w:val="28"/>
          <w:szCs w:val="28"/>
        </w:rPr>
        <w:t>и(</w:t>
      </w:r>
      <w:proofErr w:type="gramEnd"/>
      <w:r w:rsidRPr="00B061C3">
        <w:rPr>
          <w:b w:val="0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3D2460" w:rsidRPr="0041378F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8F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муниципального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 w:rsidRPr="0041378F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4137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378F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на </w:t>
      </w:r>
      <w:proofErr w:type="gramStart"/>
      <w:r w:rsidRPr="0041378F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41378F">
        <w:rPr>
          <w:rFonts w:ascii="Times New Roman" w:hAnsi="Times New Roman" w:cs="Times New Roman"/>
          <w:sz w:val="28"/>
          <w:szCs w:val="28"/>
        </w:rPr>
        <w:t>, а также в ином порядке, предусмотренном действующим законодательством.</w:t>
      </w:r>
    </w:p>
    <w:p w:rsidR="003D2460" w:rsidRPr="0041378F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8F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4137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378F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 w:rsidRPr="0041378F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 В иных случаях для передачи прав владения </w:t>
      </w:r>
      <w:proofErr w:type="gramStart"/>
      <w:r w:rsidRPr="004137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378F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необходимо получить согласие координационного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41378F">
        <w:rPr>
          <w:rFonts w:ascii="Times New Roman" w:hAnsi="Times New Roman" w:cs="Times New Roman"/>
          <w:sz w:val="28"/>
          <w:szCs w:val="28"/>
        </w:rPr>
        <w:t>.</w:t>
      </w:r>
    </w:p>
    <w:p w:rsidR="003D2460" w:rsidRPr="0041378F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8F">
        <w:rPr>
          <w:rFonts w:ascii="Times New Roman" w:hAnsi="Times New Roman" w:cs="Times New Roman"/>
          <w:sz w:val="28"/>
          <w:szCs w:val="28"/>
        </w:rPr>
        <w:t xml:space="preserve">2. Недвижимое имущество, включенное в Перечень, предоставляется во владение </w:t>
      </w:r>
      <w:proofErr w:type="gramStart"/>
      <w:r w:rsidRPr="004137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378F">
        <w:rPr>
          <w:rFonts w:ascii="Times New Roman" w:hAnsi="Times New Roman" w:cs="Times New Roman"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лет.</w:t>
      </w:r>
    </w:p>
    <w:p w:rsidR="003D2460" w:rsidRPr="0041378F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378F">
        <w:rPr>
          <w:rFonts w:ascii="Times New Roman" w:hAnsi="Times New Roman" w:cs="Times New Roman"/>
          <w:sz w:val="28"/>
          <w:szCs w:val="28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субъекта </w:t>
      </w:r>
      <w:r w:rsidRPr="0041378F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установленной статьей 4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3D2460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8F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 w:rsidRPr="0041378F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является органом исполнительной власти,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N 135-ФЗ "О защите конкуренции" муниципальной помощи.</w:t>
      </w:r>
    </w:p>
    <w:p w:rsidR="003D2460" w:rsidRPr="00291997" w:rsidRDefault="003D2460" w:rsidP="003D246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>5. Условия предоставления льгот по арендной плате за муниципальное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>5.1. Субъектам малого и среднего предпринимательства, занимающимся социально-значимыми видами деятельности и соблюдающими условия, установленные в пункте 5.4 настоящего Положения, с предварительного письменного согласия антимонопольного органа на основании решения Со</w:t>
      </w:r>
      <w:r>
        <w:rPr>
          <w:rFonts w:ascii="Times New Roman" w:hAnsi="Times New Roman" w:cs="Times New Roman"/>
          <w:sz w:val="28"/>
          <w:szCs w:val="28"/>
        </w:rPr>
        <w:t>брания</w:t>
      </w:r>
      <w:r w:rsidRPr="00291997">
        <w:rPr>
          <w:rFonts w:ascii="Times New Roman" w:hAnsi="Times New Roman" w:cs="Times New Roman"/>
          <w:sz w:val="28"/>
          <w:szCs w:val="28"/>
        </w:rPr>
        <w:t xml:space="preserve"> депутатов не ранее 6 месяцев, </w:t>
      </w:r>
      <w:proofErr w:type="gramStart"/>
      <w:r w:rsidRPr="0029199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91997">
        <w:rPr>
          <w:rFonts w:ascii="Times New Roman" w:hAnsi="Times New Roman" w:cs="Times New Roman"/>
          <w:sz w:val="28"/>
          <w:szCs w:val="28"/>
        </w:rPr>
        <w:t xml:space="preserve"> договора аренды, могут предоставляться льготы по арендной плате.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1997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291997">
        <w:rPr>
          <w:rFonts w:ascii="Times New Roman" w:hAnsi="Times New Roman" w:cs="Times New Roman"/>
          <w:sz w:val="28"/>
          <w:szCs w:val="28"/>
        </w:rPr>
        <w:t>К социально значимым видам деятельности относятся субъекты малого и среднего предпринимательства: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1997">
        <w:rPr>
          <w:rFonts w:ascii="Times New Roman" w:hAnsi="Times New Roman" w:cs="Times New Roman"/>
          <w:sz w:val="28"/>
          <w:szCs w:val="28"/>
        </w:rPr>
        <w:t>- 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</w:t>
      </w:r>
      <w:proofErr w:type="gramEnd"/>
      <w:r w:rsidRPr="00291997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 развивающие продуктовые линейки крупных компаний, работающих по направлениям национальной технологической инициативы;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 xml:space="preserve">- реализующие проекты в сфере </w:t>
      </w:r>
      <w:proofErr w:type="spellStart"/>
      <w:r w:rsidRPr="00291997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291997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соответствии с региональными планами по </w:t>
      </w:r>
      <w:proofErr w:type="spellStart"/>
      <w:r w:rsidRPr="00291997">
        <w:rPr>
          <w:rFonts w:ascii="Times New Roman" w:hAnsi="Times New Roman" w:cs="Times New Roman"/>
          <w:color w:val="000000"/>
          <w:sz w:val="28"/>
          <w:szCs w:val="28"/>
        </w:rPr>
        <w:t>импортозамещению</w:t>
      </w:r>
      <w:proofErr w:type="spellEnd"/>
      <w:r w:rsidRPr="00291997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91997">
        <w:rPr>
          <w:rFonts w:ascii="Times New Roman" w:hAnsi="Times New Roman" w:cs="Times New Roman"/>
          <w:color w:val="000000"/>
          <w:sz w:val="28"/>
          <w:szCs w:val="28"/>
        </w:rPr>
        <w:t>занимающиеся производством, переработкой или сбытом сельскохозяйственной продукции;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color w:val="000000"/>
          <w:sz w:val="28"/>
          <w:szCs w:val="28"/>
        </w:rPr>
        <w:t xml:space="preserve">-занимающиеся производством продовольственных и промышленных товаров, товаров народного потребления, лекарственных средств и изделий медицинского </w:t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91997">
        <w:rPr>
          <w:rFonts w:ascii="Times New Roman" w:hAnsi="Times New Roman" w:cs="Times New Roman"/>
          <w:color w:val="000000"/>
          <w:sz w:val="28"/>
          <w:szCs w:val="28"/>
        </w:rPr>
        <w:t>оказывающие коммунальные и бытовые услуги населению;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-занимающиеся развитием народных художественных промыслов;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-занимающиеся строительством и реконструкцией объектов социального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997">
        <w:rPr>
          <w:rFonts w:ascii="Times New Roman" w:hAnsi="Times New Roman" w:cs="Times New Roman"/>
          <w:color w:val="000000"/>
          <w:sz w:val="28"/>
          <w:szCs w:val="28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>5.3. 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3D2460" w:rsidRPr="00291997" w:rsidRDefault="003D2460" w:rsidP="003D24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>в первый год аренды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1997">
        <w:rPr>
          <w:rFonts w:ascii="Times New Roman" w:hAnsi="Times New Roman" w:cs="Times New Roman"/>
          <w:sz w:val="28"/>
          <w:szCs w:val="28"/>
        </w:rPr>
        <w:t>40 процентов размера арендной платы;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91997">
        <w:rPr>
          <w:rFonts w:ascii="Times New Roman" w:hAnsi="Times New Roman" w:cs="Times New Roman"/>
          <w:sz w:val="28"/>
          <w:szCs w:val="28"/>
        </w:rPr>
        <w:t xml:space="preserve">во второй год аренды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997">
        <w:rPr>
          <w:rFonts w:ascii="Times New Roman" w:hAnsi="Times New Roman" w:cs="Times New Roman"/>
          <w:sz w:val="28"/>
          <w:szCs w:val="28"/>
        </w:rPr>
        <w:t xml:space="preserve"> 60 процентов арендной платы;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1997">
        <w:rPr>
          <w:rFonts w:ascii="Times New Roman" w:hAnsi="Times New Roman" w:cs="Times New Roman"/>
          <w:sz w:val="28"/>
          <w:szCs w:val="28"/>
        </w:rPr>
        <w:t xml:space="preserve">в третий год аренды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997">
        <w:rPr>
          <w:rFonts w:ascii="Times New Roman" w:hAnsi="Times New Roman" w:cs="Times New Roman"/>
          <w:sz w:val="28"/>
          <w:szCs w:val="28"/>
        </w:rPr>
        <w:t xml:space="preserve"> 80 процентов арендной платы;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1997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997"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платы.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 xml:space="preserve">5.4. 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997">
        <w:rPr>
          <w:rFonts w:ascii="Times New Roman" w:hAnsi="Times New Roman" w:cs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97">
        <w:rPr>
          <w:rFonts w:ascii="Times New Roman" w:hAnsi="Times New Roman" w:cs="Times New Roman"/>
          <w:sz w:val="28"/>
          <w:szCs w:val="28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  <w:proofErr w:type="gramEnd"/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 xml:space="preserve">5.5. Заявления о предоставлении льготы субъекты малого и среднего предпринимательства подают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муниципального образования</w:t>
      </w:r>
      <w:r w:rsidRPr="00291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  <w:r w:rsidRPr="00291997">
        <w:rPr>
          <w:rFonts w:ascii="Times New Roman" w:hAnsi="Times New Roman" w:cs="Times New Roman"/>
          <w:sz w:val="28"/>
          <w:szCs w:val="28"/>
        </w:rPr>
        <w:t>К указанному заявлению прилагаются: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1997">
        <w:rPr>
          <w:rFonts w:ascii="Times New Roman" w:hAnsi="Times New Roman" w:cs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 xml:space="preserve">5.6. 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</w:t>
      </w:r>
      <w:r w:rsidRPr="00291997">
        <w:rPr>
          <w:rFonts w:ascii="Times New Roman" w:hAnsi="Times New Roman" w:cs="Times New Roman"/>
          <w:sz w:val="28"/>
          <w:szCs w:val="28"/>
        </w:rPr>
        <w:t xml:space="preserve">вправе истребовать у арендаторов, получивших льготу, необходимые документы, </w:t>
      </w:r>
      <w:r w:rsidRPr="00291997">
        <w:rPr>
          <w:rFonts w:ascii="Times New Roman" w:hAnsi="Times New Roman" w:cs="Times New Roman"/>
          <w:sz w:val="28"/>
          <w:szCs w:val="28"/>
        </w:rPr>
        <w:lastRenderedPageBreak/>
        <w:t>подтверждающие соблюдение арендатором условий ее предоставления и применения.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 xml:space="preserve">5.7. В целях </w:t>
      </w:r>
      <w:proofErr w:type="gramStart"/>
      <w:r w:rsidRPr="002919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1997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</w:t>
      </w:r>
      <w:r w:rsidRPr="00291997">
        <w:rPr>
          <w:rFonts w:ascii="Times New Roman" w:hAnsi="Times New Roman" w:cs="Times New Roman"/>
          <w:sz w:val="28"/>
          <w:szCs w:val="28"/>
        </w:rPr>
        <w:t>осуществлять проверки использования имущества не реже одного раза в год.</w:t>
      </w:r>
    </w:p>
    <w:p w:rsidR="003D2460" w:rsidRPr="00291997" w:rsidRDefault="003D2460" w:rsidP="003D2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97">
        <w:rPr>
          <w:rFonts w:ascii="Times New Roman" w:hAnsi="Times New Roman" w:cs="Times New Roman"/>
          <w:sz w:val="28"/>
          <w:szCs w:val="28"/>
        </w:rPr>
        <w:t>5.8. </w:t>
      </w:r>
      <w:proofErr w:type="gramStart"/>
      <w:r w:rsidRPr="00291997">
        <w:rPr>
          <w:rFonts w:ascii="Times New Roman" w:hAnsi="Times New Roman" w:cs="Times New Roman"/>
          <w:sz w:val="28"/>
          <w:szCs w:val="28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Pr="0029199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Федерации»».</w:t>
      </w:r>
    </w:p>
    <w:p w:rsidR="003D2460" w:rsidRPr="00291997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460" w:rsidRPr="0041378F" w:rsidRDefault="003D2460" w:rsidP="003D24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Pr="00674BE7" w:rsidRDefault="003D2460" w:rsidP="003D2460">
      <w:pPr>
        <w:ind w:righ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3D2460" w:rsidRDefault="003D2460" w:rsidP="003D2460">
      <w:pPr>
        <w:autoSpaceDE w:val="0"/>
        <w:autoSpaceDN w:val="0"/>
        <w:adjustRightInd w:val="0"/>
        <w:ind w:firstLine="540"/>
        <w:jc w:val="both"/>
      </w:pP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6EEC" w:rsidSect="003D2460">
      <w:footerReference w:type="first" r:id="rId9"/>
      <w:pgSz w:w="11906" w:h="16838"/>
      <w:pgMar w:top="720" w:right="720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0C" w:rsidRDefault="007B370C" w:rsidP="006541E2">
      <w:pPr>
        <w:spacing w:after="0" w:line="240" w:lineRule="auto"/>
      </w:pPr>
      <w:r>
        <w:separator/>
      </w:r>
    </w:p>
  </w:endnote>
  <w:endnote w:type="continuationSeparator" w:id="0">
    <w:p w:rsidR="007B370C" w:rsidRDefault="007B370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6162BA" w:rsidRPr="001365F1" w:rsidRDefault="006162BA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1B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0C" w:rsidRDefault="007B370C" w:rsidP="006541E2">
      <w:pPr>
        <w:spacing w:after="0" w:line="240" w:lineRule="auto"/>
      </w:pPr>
      <w:r>
        <w:separator/>
      </w:r>
    </w:p>
  </w:footnote>
  <w:footnote w:type="continuationSeparator" w:id="0">
    <w:p w:rsidR="007B370C" w:rsidRDefault="007B370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5EFB"/>
    <w:rsid w:val="000E0073"/>
    <w:rsid w:val="000E011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D3873"/>
    <w:rsid w:val="001D74A7"/>
    <w:rsid w:val="001F5427"/>
    <w:rsid w:val="001F62A5"/>
    <w:rsid w:val="00202619"/>
    <w:rsid w:val="00203A9C"/>
    <w:rsid w:val="00210567"/>
    <w:rsid w:val="00214FDD"/>
    <w:rsid w:val="00222C99"/>
    <w:rsid w:val="00224264"/>
    <w:rsid w:val="0022683D"/>
    <w:rsid w:val="002341C2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1997"/>
    <w:rsid w:val="0029247A"/>
    <w:rsid w:val="00297CB7"/>
    <w:rsid w:val="002A10B5"/>
    <w:rsid w:val="002A241F"/>
    <w:rsid w:val="002A26B5"/>
    <w:rsid w:val="002A2C0E"/>
    <w:rsid w:val="002B2B15"/>
    <w:rsid w:val="002B6752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B5EBF"/>
    <w:rsid w:val="003C1155"/>
    <w:rsid w:val="003C439E"/>
    <w:rsid w:val="003D2460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1687A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26EC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370C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49C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1113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A1338"/>
    <w:rsid w:val="00AC31BA"/>
    <w:rsid w:val="00AE1A56"/>
    <w:rsid w:val="00AF39D3"/>
    <w:rsid w:val="00B0186A"/>
    <w:rsid w:val="00B038DA"/>
    <w:rsid w:val="00B07A59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716"/>
    <w:rsid w:val="00C61DD5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0CBB"/>
    <w:rsid w:val="00D045B8"/>
    <w:rsid w:val="00D047E8"/>
    <w:rsid w:val="00D11BCA"/>
    <w:rsid w:val="00D143E5"/>
    <w:rsid w:val="00D144E4"/>
    <w:rsid w:val="00D155D4"/>
    <w:rsid w:val="00D20DDA"/>
    <w:rsid w:val="00D3367A"/>
    <w:rsid w:val="00D402D5"/>
    <w:rsid w:val="00D4360E"/>
    <w:rsid w:val="00D458CC"/>
    <w:rsid w:val="00D5154A"/>
    <w:rsid w:val="00D6791D"/>
    <w:rsid w:val="00D7599A"/>
    <w:rsid w:val="00D75EAF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61570"/>
    <w:rsid w:val="00E660D3"/>
    <w:rsid w:val="00E71AF7"/>
    <w:rsid w:val="00E739C3"/>
    <w:rsid w:val="00E74EF4"/>
    <w:rsid w:val="00E76433"/>
    <w:rsid w:val="00E85610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2678B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C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9264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C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9264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DD4B-A3DC-404F-9825-17A0374B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2017-04-20T06:53:00Z</cp:lastPrinted>
  <dcterms:created xsi:type="dcterms:W3CDTF">2018-09-20T09:39:00Z</dcterms:created>
  <dcterms:modified xsi:type="dcterms:W3CDTF">2018-09-20T11:41:00Z</dcterms:modified>
</cp:coreProperties>
</file>