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973E4C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973E4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091A5D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</w:t>
      </w:r>
      <w:r w:rsidR="00091A5D">
        <w:rPr>
          <w:b/>
          <w:bCs/>
          <w:color w:val="323232"/>
          <w:spacing w:val="-1"/>
          <w:sz w:val="24"/>
          <w:szCs w:val="24"/>
        </w:rPr>
        <w:t>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091A5D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091A5D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091A5D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091A5D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091A5D">
        <w:rPr>
          <w:color w:val="000000"/>
          <w:spacing w:val="1"/>
          <w:sz w:val="24"/>
          <w:szCs w:val="24"/>
        </w:rPr>
        <w:t>16</w:t>
      </w:r>
      <w:r w:rsidR="00292BA9">
        <w:rPr>
          <w:color w:val="000000"/>
          <w:spacing w:val="1"/>
          <w:sz w:val="24"/>
          <w:szCs w:val="24"/>
        </w:rPr>
        <w:t xml:space="preserve">                   </w:t>
      </w:r>
      <w:r w:rsidR="00292BA9">
        <w:rPr>
          <w:color w:val="000000"/>
          <w:spacing w:val="-1"/>
          <w:sz w:val="24"/>
          <w:szCs w:val="24"/>
        </w:rPr>
        <w:t>(84736) 9-7-1-</w:t>
      </w:r>
      <w:r w:rsidR="00091A5D">
        <w:rPr>
          <w:color w:val="000000"/>
          <w:spacing w:val="-1"/>
          <w:sz w:val="24"/>
          <w:szCs w:val="24"/>
        </w:rPr>
        <w:t xml:space="preserve">92, </w:t>
      </w:r>
      <w:r w:rsidR="00091A5D">
        <w:rPr>
          <w:color w:val="000000"/>
          <w:spacing w:val="-1"/>
          <w:sz w:val="24"/>
          <w:szCs w:val="24"/>
          <w:lang w:val="en-US"/>
        </w:rPr>
        <w:t>e</w:t>
      </w:r>
      <w:r w:rsidR="00091A5D" w:rsidRPr="00A125AD">
        <w:rPr>
          <w:color w:val="000000"/>
          <w:spacing w:val="-1"/>
          <w:sz w:val="24"/>
          <w:szCs w:val="24"/>
        </w:rPr>
        <w:t>-</w:t>
      </w:r>
      <w:r w:rsidR="00091A5D">
        <w:rPr>
          <w:color w:val="000000"/>
          <w:spacing w:val="-1"/>
          <w:sz w:val="24"/>
          <w:szCs w:val="24"/>
          <w:lang w:val="en-US"/>
        </w:rPr>
        <w:t>mail</w:t>
      </w:r>
      <w:r w:rsidR="00091A5D" w:rsidRPr="00A125AD">
        <w:rPr>
          <w:color w:val="000000"/>
          <w:spacing w:val="-1"/>
          <w:sz w:val="24"/>
          <w:szCs w:val="24"/>
        </w:rPr>
        <w:t>:</w:t>
      </w:r>
      <w:r w:rsidR="00091A5D">
        <w:rPr>
          <w:color w:val="000000"/>
          <w:spacing w:val="-1"/>
          <w:sz w:val="24"/>
          <w:szCs w:val="24"/>
          <w:lang w:val="en-US"/>
        </w:rPr>
        <w:t>smo</w:t>
      </w:r>
      <w:r w:rsidR="00091A5D" w:rsidRPr="00A125AD">
        <w:rPr>
          <w:color w:val="000000"/>
          <w:spacing w:val="-1"/>
          <w:sz w:val="24"/>
          <w:szCs w:val="24"/>
        </w:rPr>
        <w:t>.</w:t>
      </w:r>
      <w:r w:rsidR="00091A5D">
        <w:rPr>
          <w:color w:val="000000"/>
          <w:spacing w:val="-1"/>
          <w:sz w:val="24"/>
          <w:szCs w:val="24"/>
          <w:lang w:val="en-US"/>
        </w:rPr>
        <w:t>Narta</w:t>
      </w:r>
      <w:r w:rsidR="00091A5D" w:rsidRPr="00A125AD">
        <w:rPr>
          <w:color w:val="000000"/>
          <w:spacing w:val="-1"/>
          <w:sz w:val="24"/>
          <w:szCs w:val="24"/>
        </w:rPr>
        <w:t>@</w:t>
      </w:r>
      <w:r w:rsidR="00091A5D">
        <w:rPr>
          <w:color w:val="000000"/>
          <w:spacing w:val="-1"/>
          <w:sz w:val="24"/>
          <w:szCs w:val="24"/>
          <w:lang w:val="en-US"/>
        </w:rPr>
        <w:t>inbox</w:t>
      </w:r>
      <w:r w:rsidR="00091A5D" w:rsidRPr="00A125AD">
        <w:rPr>
          <w:color w:val="000000"/>
          <w:spacing w:val="-1"/>
          <w:sz w:val="24"/>
          <w:szCs w:val="24"/>
        </w:rPr>
        <w:t>.</w:t>
      </w:r>
      <w:r w:rsidR="00091A5D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973E4C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13629C">
        <w:rPr>
          <w:noProof/>
          <w:sz w:val="28"/>
          <w:szCs w:val="28"/>
        </w:rPr>
        <w:t>10-3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3629C">
        <w:rPr>
          <w:noProof/>
          <w:sz w:val="24"/>
          <w:szCs w:val="24"/>
        </w:rPr>
        <w:t>25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807580" w:rsidRPr="00484915" w:rsidRDefault="007F34AB" w:rsidP="00807580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807580" w:rsidRPr="00484915">
        <w:rPr>
          <w:b/>
          <w:bCs/>
        </w:rPr>
        <w:t>«Постановка граждан на учёт</w:t>
      </w:r>
      <w:r w:rsidR="00807580" w:rsidRPr="00484915">
        <w:rPr>
          <w:b/>
        </w:rPr>
        <w:t xml:space="preserve"> в качестве нуждающихся в жилых помещениях</w:t>
      </w:r>
      <w:r w:rsidR="00807580" w:rsidRPr="00484915">
        <w:rPr>
          <w:b/>
          <w:bCs/>
        </w:rPr>
        <w:t>»</w:t>
      </w:r>
    </w:p>
    <w:p w:rsidR="00807580" w:rsidRPr="004A2F13" w:rsidRDefault="00807580" w:rsidP="00807580">
      <w:pPr>
        <w:jc w:val="both"/>
        <w:rPr>
          <w:b/>
          <w:bCs/>
        </w:rPr>
      </w:pPr>
    </w:p>
    <w:p w:rsidR="007F34AB" w:rsidRPr="00880B04" w:rsidRDefault="006A1B51" w:rsidP="00807580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807580" w:rsidRPr="00807580">
        <w:rPr>
          <w:bCs/>
          <w:sz w:val="23"/>
          <w:szCs w:val="23"/>
        </w:rPr>
        <w:t>«Постановка граждан на учёт</w:t>
      </w:r>
      <w:r w:rsidR="00807580" w:rsidRPr="00807580">
        <w:rPr>
          <w:sz w:val="23"/>
          <w:szCs w:val="23"/>
        </w:rPr>
        <w:t xml:space="preserve"> в качестве нуждающихся в жилых помещениях</w:t>
      </w:r>
      <w:r w:rsidR="00807580" w:rsidRPr="00807580">
        <w:rPr>
          <w:bCs/>
          <w:sz w:val="23"/>
          <w:szCs w:val="23"/>
        </w:rPr>
        <w:t>»</w:t>
      </w:r>
      <w:r w:rsidR="00807580">
        <w:rPr>
          <w:b/>
          <w:bCs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091A5D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13629C" w:rsidRDefault="00CA22A4" w:rsidP="0013629C">
      <w:pPr>
        <w:spacing w:line="276" w:lineRule="auto"/>
        <w:jc w:val="both"/>
        <w:rPr>
          <w:b/>
          <w:bCs/>
          <w:sz w:val="24"/>
          <w:szCs w:val="24"/>
        </w:rPr>
      </w:pPr>
      <w:r w:rsidRPr="0013629C">
        <w:rPr>
          <w:sz w:val="24"/>
          <w:szCs w:val="24"/>
        </w:rPr>
        <w:t xml:space="preserve">1. Внести </w:t>
      </w:r>
      <w:r w:rsidR="005D691E" w:rsidRPr="0013629C">
        <w:rPr>
          <w:sz w:val="24"/>
          <w:szCs w:val="24"/>
        </w:rPr>
        <w:t xml:space="preserve">в главу 2 административного регламента по предоставлению муниципальной услуги </w:t>
      </w:r>
      <w:r w:rsidR="00807580" w:rsidRPr="0013629C">
        <w:rPr>
          <w:bCs/>
          <w:sz w:val="24"/>
          <w:szCs w:val="24"/>
        </w:rPr>
        <w:t>«Постановка граждан на учёт</w:t>
      </w:r>
      <w:r w:rsidR="00807580" w:rsidRPr="0013629C">
        <w:rPr>
          <w:sz w:val="24"/>
          <w:szCs w:val="24"/>
        </w:rPr>
        <w:t xml:space="preserve"> в качестве нуждающихся в жилых помещениях</w:t>
      </w:r>
      <w:r w:rsidR="00807580" w:rsidRPr="0013629C">
        <w:rPr>
          <w:bCs/>
          <w:sz w:val="24"/>
          <w:szCs w:val="24"/>
        </w:rPr>
        <w:t xml:space="preserve">», </w:t>
      </w:r>
      <w:r w:rsidRPr="0013629C">
        <w:rPr>
          <w:sz w:val="24"/>
          <w:szCs w:val="24"/>
        </w:rPr>
        <w:t>утвержденный постановлением главы от 1</w:t>
      </w:r>
      <w:r w:rsidR="00091A5D" w:rsidRPr="0013629C">
        <w:rPr>
          <w:sz w:val="24"/>
          <w:szCs w:val="24"/>
        </w:rPr>
        <w:t>7</w:t>
      </w:r>
      <w:r w:rsidRPr="0013629C">
        <w:rPr>
          <w:sz w:val="24"/>
          <w:szCs w:val="24"/>
        </w:rPr>
        <w:t>.1</w:t>
      </w:r>
      <w:r w:rsidR="00E96F42" w:rsidRPr="0013629C">
        <w:rPr>
          <w:sz w:val="24"/>
          <w:szCs w:val="24"/>
        </w:rPr>
        <w:t>0</w:t>
      </w:r>
      <w:r w:rsidRPr="0013629C">
        <w:rPr>
          <w:sz w:val="24"/>
          <w:szCs w:val="24"/>
        </w:rPr>
        <w:t>.201</w:t>
      </w:r>
      <w:r w:rsidR="00E96F42" w:rsidRPr="0013629C">
        <w:rPr>
          <w:sz w:val="24"/>
          <w:szCs w:val="24"/>
        </w:rPr>
        <w:t>4</w:t>
      </w:r>
      <w:r w:rsidRPr="0013629C">
        <w:rPr>
          <w:sz w:val="24"/>
          <w:szCs w:val="24"/>
        </w:rPr>
        <w:t>г. №</w:t>
      </w:r>
      <w:r w:rsidR="005D691E" w:rsidRPr="0013629C">
        <w:rPr>
          <w:sz w:val="24"/>
          <w:szCs w:val="24"/>
        </w:rPr>
        <w:t xml:space="preserve"> </w:t>
      </w:r>
      <w:r w:rsidR="00091A5D" w:rsidRPr="0013629C">
        <w:rPr>
          <w:sz w:val="24"/>
          <w:szCs w:val="24"/>
        </w:rPr>
        <w:t>17-1</w:t>
      </w:r>
      <w:r w:rsidR="005D691E" w:rsidRPr="0013629C">
        <w:rPr>
          <w:sz w:val="24"/>
          <w:szCs w:val="24"/>
        </w:rPr>
        <w:t xml:space="preserve"> следующие изменения:</w:t>
      </w:r>
    </w:p>
    <w:p w:rsidR="0013629C" w:rsidRPr="0013629C" w:rsidRDefault="0013629C" w:rsidP="0013629C">
      <w:pPr>
        <w:pStyle w:val="ConsPlusTitle"/>
        <w:widowControl/>
        <w:numPr>
          <w:ilvl w:val="0"/>
          <w:numId w:val="3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3629C">
        <w:rPr>
          <w:rFonts w:ascii="Times New Roman" w:hAnsi="Times New Roman" w:cs="Times New Roman"/>
          <w:sz w:val="24"/>
          <w:szCs w:val="24"/>
        </w:rPr>
        <w:t xml:space="preserve">пункт 15  изложить в следующей редакции: </w:t>
      </w:r>
    </w:p>
    <w:p w:rsidR="0013629C" w:rsidRPr="0013629C" w:rsidRDefault="0013629C" w:rsidP="0013629C">
      <w:pPr>
        <w:spacing w:line="276" w:lineRule="auto"/>
        <w:ind w:firstLine="540"/>
        <w:jc w:val="both"/>
        <w:rPr>
          <w:sz w:val="24"/>
          <w:szCs w:val="24"/>
        </w:rPr>
      </w:pPr>
      <w:r w:rsidRPr="0013629C">
        <w:rPr>
          <w:bCs/>
          <w:sz w:val="24"/>
          <w:szCs w:val="24"/>
        </w:rPr>
        <w:t>«15.</w:t>
      </w:r>
      <w:r w:rsidRPr="0013629C">
        <w:rPr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B5700A" w:rsidRPr="0013629C" w:rsidRDefault="005D691E" w:rsidP="0013629C">
      <w:pPr>
        <w:pStyle w:val="a6"/>
        <w:shd w:val="clear" w:color="auto" w:fill="FFFFFF"/>
        <w:spacing w:line="276" w:lineRule="auto"/>
        <w:jc w:val="both"/>
      </w:pPr>
      <w:r w:rsidRPr="0013629C">
        <w:rPr>
          <w:b/>
          <w:bCs/>
        </w:rPr>
        <w:t xml:space="preserve"> </w:t>
      </w:r>
      <w:r w:rsidR="00880B04" w:rsidRPr="0013629C">
        <w:rPr>
          <w:bCs/>
        </w:rPr>
        <w:t>2</w:t>
      </w:r>
      <w:r w:rsidR="00C47194" w:rsidRPr="0013629C">
        <w:t xml:space="preserve">. </w:t>
      </w:r>
      <w:r w:rsidR="00352515" w:rsidRPr="0013629C">
        <w:t>Н</w:t>
      </w:r>
      <w:r w:rsidR="00B5700A" w:rsidRPr="0013629C">
        <w:t xml:space="preserve">астоящее </w:t>
      </w:r>
      <w:r w:rsidR="00352515" w:rsidRPr="0013629C">
        <w:t>постановление</w:t>
      </w:r>
      <w:r w:rsidR="00B5700A" w:rsidRPr="0013629C"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13629C">
          <w:rPr>
            <w:rStyle w:val="ac"/>
            <w:bCs/>
          </w:rPr>
          <w:t>http://</w:t>
        </w:r>
        <w:r w:rsidR="00B5700A" w:rsidRPr="0013629C">
          <w:rPr>
            <w:rStyle w:val="ac"/>
            <w:lang w:val="en-US"/>
          </w:rPr>
          <w:t>priutnoe</w:t>
        </w:r>
        <w:r w:rsidR="00B5700A" w:rsidRPr="0013629C">
          <w:rPr>
            <w:rStyle w:val="ac"/>
            <w:bCs/>
          </w:rPr>
          <w:t>.rk08.ru</w:t>
        </w:r>
      </w:hyperlink>
      <w:r w:rsidR="00352515" w:rsidRPr="0013629C">
        <w:rPr>
          <w:bCs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880B04" w:rsidRDefault="00B5700A" w:rsidP="0013629C">
      <w:pPr>
        <w:spacing w:line="276" w:lineRule="auto"/>
        <w:jc w:val="both"/>
        <w:rPr>
          <w:sz w:val="23"/>
          <w:szCs w:val="23"/>
        </w:rPr>
      </w:pPr>
      <w:r w:rsidRPr="0013629C">
        <w:rPr>
          <w:sz w:val="24"/>
          <w:szCs w:val="24"/>
        </w:rPr>
        <w:t xml:space="preserve">  </w:t>
      </w:r>
      <w:r w:rsidR="00880B04" w:rsidRPr="0013629C">
        <w:rPr>
          <w:sz w:val="24"/>
          <w:szCs w:val="24"/>
        </w:rPr>
        <w:t>3</w:t>
      </w:r>
      <w:r w:rsidRPr="0013629C">
        <w:rPr>
          <w:sz w:val="24"/>
          <w:szCs w:val="24"/>
        </w:rPr>
        <w:t xml:space="preserve">. Исполнение настоящего </w:t>
      </w:r>
      <w:r w:rsidR="00352515" w:rsidRPr="0013629C">
        <w:rPr>
          <w:sz w:val="24"/>
          <w:szCs w:val="24"/>
        </w:rPr>
        <w:t>постановления</w:t>
      </w:r>
      <w:r w:rsidRPr="00880B04">
        <w:rPr>
          <w:sz w:val="23"/>
          <w:szCs w:val="23"/>
        </w:rPr>
        <w:t xml:space="preserve"> возложить на администрацию </w:t>
      </w:r>
      <w:r w:rsidR="00091A5D">
        <w:rPr>
          <w:sz w:val="23"/>
          <w:szCs w:val="23"/>
        </w:rPr>
        <w:t>Нартинского</w:t>
      </w:r>
      <w:r w:rsidRPr="00880B04">
        <w:rPr>
          <w:sz w:val="23"/>
          <w:szCs w:val="23"/>
        </w:rPr>
        <w:t xml:space="preserve"> СМО. </w:t>
      </w:r>
    </w:p>
    <w:p w:rsidR="006A1B51" w:rsidRPr="00880B04" w:rsidRDefault="006A1B51" w:rsidP="006A1B51">
      <w:pPr>
        <w:shd w:val="clear" w:color="auto" w:fill="FFFFFF"/>
        <w:jc w:val="both"/>
        <w:rPr>
          <w:sz w:val="23"/>
          <w:szCs w:val="23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091A5D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C2" w:rsidRDefault="00F468C2">
      <w:r>
        <w:separator/>
      </w:r>
    </w:p>
  </w:endnote>
  <w:endnote w:type="continuationSeparator" w:id="1">
    <w:p w:rsidR="00F468C2" w:rsidRDefault="00F4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973E4C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973E4C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629C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C2" w:rsidRDefault="00F468C2">
      <w:r>
        <w:separator/>
      </w:r>
    </w:p>
  </w:footnote>
  <w:footnote w:type="continuationSeparator" w:id="1">
    <w:p w:rsidR="00F468C2" w:rsidRDefault="00F4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91A5D"/>
    <w:rsid w:val="000E5FA9"/>
    <w:rsid w:val="000F1A85"/>
    <w:rsid w:val="00104918"/>
    <w:rsid w:val="00105BD1"/>
    <w:rsid w:val="00125B24"/>
    <w:rsid w:val="0013629C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D3300"/>
    <w:rsid w:val="005D691E"/>
    <w:rsid w:val="005E4063"/>
    <w:rsid w:val="00617DE1"/>
    <w:rsid w:val="00697AA9"/>
    <w:rsid w:val="006A1B51"/>
    <w:rsid w:val="006B0202"/>
    <w:rsid w:val="006B1BB2"/>
    <w:rsid w:val="006D350E"/>
    <w:rsid w:val="006E0C25"/>
    <w:rsid w:val="00710A47"/>
    <w:rsid w:val="0071589E"/>
    <w:rsid w:val="00740AB8"/>
    <w:rsid w:val="0077477C"/>
    <w:rsid w:val="00775222"/>
    <w:rsid w:val="007948CE"/>
    <w:rsid w:val="007D6634"/>
    <w:rsid w:val="007F34AB"/>
    <w:rsid w:val="00807580"/>
    <w:rsid w:val="00814CDC"/>
    <w:rsid w:val="00855BED"/>
    <w:rsid w:val="00880B04"/>
    <w:rsid w:val="009540FC"/>
    <w:rsid w:val="00961055"/>
    <w:rsid w:val="00973E4C"/>
    <w:rsid w:val="009B5EA7"/>
    <w:rsid w:val="009F22AD"/>
    <w:rsid w:val="009F3ED8"/>
    <w:rsid w:val="009F566B"/>
    <w:rsid w:val="00A32419"/>
    <w:rsid w:val="00A6793A"/>
    <w:rsid w:val="00A71687"/>
    <w:rsid w:val="00A86423"/>
    <w:rsid w:val="00A86CA6"/>
    <w:rsid w:val="00AF4230"/>
    <w:rsid w:val="00AF5306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5C90"/>
    <w:rsid w:val="00F179FC"/>
    <w:rsid w:val="00F370EC"/>
    <w:rsid w:val="00F468C2"/>
    <w:rsid w:val="00F53CA8"/>
    <w:rsid w:val="00F6233B"/>
    <w:rsid w:val="00F708FD"/>
    <w:rsid w:val="00F8110E"/>
    <w:rsid w:val="00F83EA5"/>
    <w:rsid w:val="00FB7491"/>
    <w:rsid w:val="00FE1F2F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2174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8 от 08.04.2016  О внесении изм. в АР «Постановка граждан на учёт в качестве нуждающихся в жилых помещениях»</dc:title>
  <dc:subject>пост 8 от 08.04.2016  О внесении изм. в АР «Постановка граждан на учёт в качестве нуждающихся в жилых помещениях»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2016-06-24T15:12:00Z</dcterms:created>
  <dcterms:modified xsi:type="dcterms:W3CDTF">2016-06-24T15:12:00Z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